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38981B76" w14:textId="29E97C2E" w:rsidR="00FD7158" w:rsidRDefault="00E32AED" w:rsidP="00FD7158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6444E6D2" w:rsidR="00957203" w:rsidRDefault="00FD7158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Poder simple para trámites vehiculares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6444E6D2" w:rsidR="00957203" w:rsidRDefault="00FD7158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Poder simple para trámites vehiculares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FD7158">
        <w:t>En Ciudad de México, a 8 febrero de 202</w:t>
      </w:r>
      <w:r w:rsidR="00D410EE">
        <w:t>2</w:t>
      </w:r>
    </w:p>
    <w:p w14:paraId="3E62516A" w14:textId="77777777" w:rsidR="00FD7158" w:rsidRDefault="00FD7158" w:rsidP="00FD7158">
      <w:pPr>
        <w:pStyle w:val="NormalWeb"/>
        <w:jc w:val="both"/>
      </w:pPr>
      <w:r>
        <w:t xml:space="preserve">Yo Don </w:t>
      </w:r>
      <w:r>
        <w:rPr>
          <w:rStyle w:val="Textoennegrita"/>
        </w:rPr>
        <w:t>Eustaquio López Martín</w:t>
      </w:r>
      <w:r>
        <w:t xml:space="preserve"> aquí PRESENTE y en plenas facultades mentales, </w:t>
      </w:r>
      <w:r>
        <w:rPr>
          <w:rStyle w:val="Textoennegrita"/>
        </w:rPr>
        <w:t>OTORGO</w:t>
      </w:r>
      <w:r>
        <w:t xml:space="preserve"> a la señora </w:t>
      </w:r>
      <w:r>
        <w:rPr>
          <w:rStyle w:val="Textoennegrita"/>
        </w:rPr>
        <w:t>María Antonia Iglesias García</w:t>
      </w:r>
      <w:r>
        <w:t xml:space="preserve"> poder especial, amplio y suficiente para que pueda realizar las gestiones específicas encomendadas en mi nombre y representación, las cuales son las siguientes:</w:t>
      </w:r>
    </w:p>
    <w:p w14:paraId="5CDA174A" w14:textId="77777777" w:rsidR="00FD7158" w:rsidRDefault="00FD7158" w:rsidP="00FD71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Dar de baja el vehículo marca Ford </w:t>
      </w:r>
      <w:proofErr w:type="spellStart"/>
      <w:r>
        <w:t>Scort</w:t>
      </w:r>
      <w:proofErr w:type="spellEnd"/>
      <w:r>
        <w:t xml:space="preserve"> blanco matrícula 2398-S</w:t>
      </w:r>
    </w:p>
    <w:p w14:paraId="35BC4C2C" w14:textId="77777777" w:rsidR="00FD7158" w:rsidRDefault="00FD7158" w:rsidP="00FD71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Pagar última cuota correspondiente al impuesto sobre tenencia o Uso de vehículo.</w:t>
      </w:r>
    </w:p>
    <w:p w14:paraId="13C3091B" w14:textId="77777777" w:rsidR="00FD7158" w:rsidRDefault="00FD7158" w:rsidP="00FD7158">
      <w:pPr>
        <w:pStyle w:val="NormalWeb"/>
        <w:jc w:val="both"/>
      </w:pPr>
      <w:r>
        <w:t>Y de la misma manera, pueda contestar y responder a las demandas que aparezcan a colación de dichas solicitudes, atendiendo a la correcta cumplimentación de las firmas, siempre que se protejan mis derechos y se beneficien mis intereses personales.</w:t>
      </w:r>
    </w:p>
    <w:p w14:paraId="3C411179" w14:textId="27B76A91" w:rsidR="00FD7158" w:rsidRDefault="00FD7158" w:rsidP="00FD7158">
      <w:pPr>
        <w:pStyle w:val="NormalWeb"/>
      </w:pPr>
      <w:r>
        <w:t>Esta carta tiene una vigencia de 2 días, comenzando hoy mismo tras el momento de plasmarse las firmas, y finalizando el próximo día 10 de febrero de 202</w:t>
      </w:r>
      <w:r w:rsidR="00D410EE">
        <w:t>2</w:t>
      </w:r>
      <w:bookmarkStart w:id="0" w:name="_GoBack"/>
      <w:bookmarkEnd w:id="0"/>
      <w:r>
        <w:t>.</w:t>
      </w:r>
    </w:p>
    <w:p w14:paraId="27481F6F" w14:textId="77777777" w:rsidR="00FD7158" w:rsidRDefault="00FD7158" w:rsidP="00FD7158">
      <w:pPr>
        <w:pStyle w:val="NormalWeb"/>
        <w:jc w:val="center"/>
      </w:pPr>
      <w:r>
        <w:t>Otorgante      Apoderado</w:t>
      </w:r>
    </w:p>
    <w:p w14:paraId="14EA9BF3" w14:textId="77777777" w:rsidR="00FD7158" w:rsidRPr="00FD7158" w:rsidRDefault="00FD7158" w:rsidP="00FD7158">
      <w:pPr>
        <w:pStyle w:val="NormalWeb"/>
        <w:jc w:val="center"/>
        <w:rPr>
          <w:color w:val="4472C4" w:themeColor="accent1"/>
        </w:rPr>
      </w:pPr>
      <w:r w:rsidRPr="00FD7158">
        <w:rPr>
          <w:rStyle w:val="Textoennegrita"/>
          <w:color w:val="4472C4" w:themeColor="accent1"/>
        </w:rPr>
        <w:t>(Firma)       (firma)</w:t>
      </w:r>
    </w:p>
    <w:p w14:paraId="6044871C" w14:textId="77777777" w:rsidR="00837B63" w:rsidRDefault="00837B63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B55A0" w14:textId="77777777" w:rsidR="003C1850" w:rsidRDefault="003C1850" w:rsidP="00E72437">
      <w:pPr>
        <w:spacing w:after="0" w:line="240" w:lineRule="auto"/>
      </w:pPr>
      <w:r>
        <w:separator/>
      </w:r>
    </w:p>
  </w:endnote>
  <w:endnote w:type="continuationSeparator" w:id="0">
    <w:p w14:paraId="6ABE08B8" w14:textId="77777777" w:rsidR="003C1850" w:rsidRDefault="003C1850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5928" w14:textId="77777777" w:rsidR="003C1850" w:rsidRDefault="003C1850" w:rsidP="00E72437">
      <w:pPr>
        <w:spacing w:after="0" w:line="240" w:lineRule="auto"/>
      </w:pPr>
      <w:r>
        <w:separator/>
      </w:r>
    </w:p>
  </w:footnote>
  <w:footnote w:type="continuationSeparator" w:id="0">
    <w:p w14:paraId="33A6D1EB" w14:textId="77777777" w:rsidR="003C1850" w:rsidRDefault="003C1850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C0DBD"/>
    <w:rsid w:val="00217DE6"/>
    <w:rsid w:val="0029780B"/>
    <w:rsid w:val="002A578F"/>
    <w:rsid w:val="002A62CA"/>
    <w:rsid w:val="002D738E"/>
    <w:rsid w:val="00335186"/>
    <w:rsid w:val="003667CE"/>
    <w:rsid w:val="003672AD"/>
    <w:rsid w:val="00386795"/>
    <w:rsid w:val="003B68CA"/>
    <w:rsid w:val="003C1850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136E3"/>
    <w:rsid w:val="00A24292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D07E3F"/>
    <w:rsid w:val="00D14A2C"/>
    <w:rsid w:val="00D410EE"/>
    <w:rsid w:val="00E263E9"/>
    <w:rsid w:val="00E32AED"/>
    <w:rsid w:val="00E32AF3"/>
    <w:rsid w:val="00E355A7"/>
    <w:rsid w:val="00E63FF0"/>
    <w:rsid w:val="00E648BB"/>
    <w:rsid w:val="00E72437"/>
    <w:rsid w:val="00E8413D"/>
    <w:rsid w:val="00EE6944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1678-E9E8-4D8A-878C-8EC5929D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Sergio</cp:lastModifiedBy>
  <cp:revision>3</cp:revision>
  <cp:lastPrinted>2019-09-19T10:33:00Z</cp:lastPrinted>
  <dcterms:created xsi:type="dcterms:W3CDTF">2020-02-13T11:13:00Z</dcterms:created>
  <dcterms:modified xsi:type="dcterms:W3CDTF">2022-08-01T10:50:00Z</dcterms:modified>
</cp:coreProperties>
</file>